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AC" w:rsidRDefault="003348AC">
      <w:pPr>
        <w:pStyle w:val="ConsPlusNonformat"/>
        <w:jc w:val="both"/>
      </w:pPr>
      <w:bookmarkStart w:id="0" w:name="_GoBack"/>
      <w:r>
        <w:t xml:space="preserve">                                     Мировому судье _______________________</w:t>
      </w:r>
    </w:p>
    <w:p w:rsidR="003348AC" w:rsidRDefault="003348AC">
      <w:pPr>
        <w:pStyle w:val="ConsPlusNonformat"/>
        <w:jc w:val="both"/>
      </w:pPr>
      <w:r>
        <w:t xml:space="preserve">                                     судебного участка N __________________</w:t>
      </w:r>
    </w:p>
    <w:p w:rsidR="003348AC" w:rsidRDefault="003348AC">
      <w:pPr>
        <w:pStyle w:val="ConsPlusNonformat"/>
        <w:jc w:val="both"/>
      </w:pPr>
      <w:r>
        <w:t xml:space="preserve">                                     (или: </w:t>
      </w:r>
      <w:proofErr w:type="gramStart"/>
      <w:r>
        <w:t>В</w:t>
      </w:r>
      <w:proofErr w:type="gramEnd"/>
      <w:r>
        <w:t xml:space="preserve"> _________________________ суд)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3348AC" w:rsidRDefault="003348AC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3348AC" w:rsidRDefault="003348A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3348AC" w:rsidRDefault="003348AC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3348AC" w:rsidRDefault="003348A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3348AC" w:rsidRDefault="003348AC">
      <w:pPr>
        <w:pStyle w:val="ConsPlusNonformat"/>
        <w:jc w:val="both"/>
      </w:pPr>
      <w:r>
        <w:t xml:space="preserve">                                                    (данные с учетом </w:t>
      </w:r>
      <w:r>
        <w:rPr>
          <w:color w:val="0000FF"/>
        </w:rPr>
        <w:t>ст. 48</w:t>
      </w:r>
    </w:p>
    <w:p w:rsidR="003348AC" w:rsidRDefault="003348AC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3348AC" w:rsidRDefault="003348AC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3348AC" w:rsidRDefault="003348A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3348AC" w:rsidRDefault="003348AC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3348AC" w:rsidRDefault="003348A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                            Ходатайство</w:t>
      </w:r>
    </w:p>
    <w:p w:rsidR="003348AC" w:rsidRDefault="003348AC">
      <w:pPr>
        <w:pStyle w:val="ConsPlusNonformat"/>
        <w:jc w:val="both"/>
      </w:pPr>
      <w:r>
        <w:t xml:space="preserve">                     об уменьшении размера госпошлины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</w:t>
      </w:r>
      <w:proofErr w:type="gramStart"/>
      <w:r>
        <w:t>Заявитель  обратился</w:t>
      </w:r>
      <w:proofErr w:type="gramEnd"/>
      <w:r>
        <w:t xml:space="preserve"> к мировому судье _______________________ судебного</w:t>
      </w:r>
    </w:p>
    <w:p w:rsidR="003348AC" w:rsidRDefault="003348AC">
      <w:pPr>
        <w:pStyle w:val="ConsPlusNonformat"/>
        <w:jc w:val="both"/>
      </w:pPr>
      <w:proofErr w:type="gramStart"/>
      <w:r>
        <w:t>участка  N</w:t>
      </w:r>
      <w:proofErr w:type="gramEnd"/>
      <w:r>
        <w:t xml:space="preserve">  _________ (или: в  _____________________________ суд) с иском к</w:t>
      </w:r>
    </w:p>
    <w:p w:rsidR="003348AC" w:rsidRDefault="003348AC">
      <w:pPr>
        <w:pStyle w:val="ConsPlusNonformat"/>
        <w:jc w:val="both"/>
      </w:pPr>
      <w:r>
        <w:t>_______________________ о ________________________________________________.</w:t>
      </w:r>
    </w:p>
    <w:p w:rsidR="003348AC" w:rsidRDefault="003348AC">
      <w:pPr>
        <w:pStyle w:val="ConsPlusNonformat"/>
        <w:jc w:val="both"/>
      </w:pPr>
      <w:r>
        <w:t xml:space="preserve">(Ф.И.О или наименование           </w:t>
      </w:r>
      <w:proofErr w:type="gramStart"/>
      <w:r>
        <w:t xml:space="preserve">   (</w:t>
      </w:r>
      <w:proofErr w:type="gramEnd"/>
      <w:r>
        <w:t>основания и предмет иска)</w:t>
      </w:r>
    </w:p>
    <w:p w:rsidR="003348AC" w:rsidRDefault="003348AC">
      <w:pPr>
        <w:pStyle w:val="ConsPlusNonformat"/>
        <w:jc w:val="both"/>
      </w:pPr>
      <w:r>
        <w:t xml:space="preserve">    ответчика)</w:t>
      </w:r>
    </w:p>
    <w:p w:rsidR="003348AC" w:rsidRDefault="003348AC">
      <w:pPr>
        <w:pStyle w:val="ConsPlusNonformat"/>
        <w:jc w:val="both"/>
      </w:pPr>
      <w:r>
        <w:t xml:space="preserve">    В соответствии с </w:t>
      </w:r>
      <w:proofErr w:type="spellStart"/>
      <w:r>
        <w:t>пп</w:t>
      </w:r>
      <w:proofErr w:type="spellEnd"/>
      <w:r>
        <w:t xml:space="preserve">. ____ </w:t>
      </w:r>
      <w:r>
        <w:rPr>
          <w:color w:val="0000FF"/>
        </w:rPr>
        <w:t>п. 1 ст. 333.19</w:t>
      </w:r>
      <w:r>
        <w:t xml:space="preserve"> Налогового кодекса Российской</w:t>
      </w:r>
    </w:p>
    <w:p w:rsidR="003348AC" w:rsidRDefault="003348AC">
      <w:pPr>
        <w:pStyle w:val="ConsPlusNonformat"/>
        <w:jc w:val="both"/>
      </w:pPr>
      <w:r>
        <w:t>Федерации   размер   государственной   пошлины   составляет   _____________</w:t>
      </w:r>
    </w:p>
    <w:p w:rsidR="003348AC" w:rsidRDefault="003348AC">
      <w:pPr>
        <w:pStyle w:val="ConsPlusNonformat"/>
        <w:jc w:val="both"/>
      </w:pPr>
      <w:r>
        <w:t>(___________________) рублей.</w:t>
      </w:r>
    </w:p>
    <w:p w:rsidR="003348AC" w:rsidRDefault="003348AC">
      <w:pPr>
        <w:pStyle w:val="ConsPlusNonformat"/>
        <w:jc w:val="both"/>
      </w:pPr>
      <w:r>
        <w:t xml:space="preserve">    Вместе с тем в связи с ________________________________________________</w:t>
      </w:r>
    </w:p>
    <w:p w:rsidR="003348AC" w:rsidRDefault="003348AC">
      <w:pPr>
        <w:pStyle w:val="ConsPlusNonformat"/>
        <w:jc w:val="both"/>
      </w:pPr>
      <w:r>
        <w:t xml:space="preserve">                              (обстоятельства, ухудшающие имущественное</w:t>
      </w:r>
    </w:p>
    <w:p w:rsidR="003348AC" w:rsidRDefault="003348AC">
      <w:pPr>
        <w:pStyle w:val="ConsPlusNonformat"/>
        <w:jc w:val="both"/>
      </w:pPr>
      <w:r>
        <w:t xml:space="preserve">                                            положение истца)</w:t>
      </w:r>
    </w:p>
    <w:p w:rsidR="003348AC" w:rsidRDefault="003348AC">
      <w:pPr>
        <w:pStyle w:val="ConsPlusNonformat"/>
        <w:jc w:val="both"/>
      </w:pPr>
      <w:r>
        <w:t xml:space="preserve">финансовое    </w:t>
      </w:r>
      <w:proofErr w:type="gramStart"/>
      <w:r>
        <w:t>положение  заявителя</w:t>
      </w:r>
      <w:proofErr w:type="gramEnd"/>
      <w:r>
        <w:t xml:space="preserve">   не   позволяет   уплатить  пошлину   в</w:t>
      </w:r>
    </w:p>
    <w:p w:rsidR="003348AC" w:rsidRDefault="003348AC">
      <w:pPr>
        <w:pStyle w:val="ConsPlusNonformat"/>
        <w:jc w:val="both"/>
      </w:pPr>
      <w:r>
        <w:t>установленном размере.</w:t>
      </w:r>
    </w:p>
    <w:p w:rsidR="003348AC" w:rsidRDefault="003348AC">
      <w:pPr>
        <w:pStyle w:val="ConsPlusNonformat"/>
        <w:jc w:val="both"/>
      </w:pPr>
      <w:r>
        <w:t xml:space="preserve">    </w:t>
      </w:r>
      <w:proofErr w:type="gramStart"/>
      <w:r>
        <w:t xml:space="preserve">Согласно  </w:t>
      </w:r>
      <w:r>
        <w:rPr>
          <w:color w:val="0000FF"/>
        </w:rPr>
        <w:t>п.</w:t>
      </w:r>
      <w:proofErr w:type="gramEnd"/>
      <w:r>
        <w:rPr>
          <w:color w:val="0000FF"/>
        </w:rPr>
        <w:t xml:space="preserve">  2 ст. 333.20</w:t>
      </w:r>
      <w:r>
        <w:t xml:space="preserve"> Налогового кодекса Российской Федерации суды</w:t>
      </w:r>
    </w:p>
    <w:p w:rsidR="003348AC" w:rsidRDefault="003348AC">
      <w:pPr>
        <w:pStyle w:val="ConsPlusNonformat"/>
        <w:jc w:val="both"/>
      </w:pPr>
      <w:proofErr w:type="gramStart"/>
      <w:r>
        <w:t>общей  юрисдикции</w:t>
      </w:r>
      <w:proofErr w:type="gramEnd"/>
      <w:r>
        <w:t xml:space="preserve">  или  мировые  судьи,  исходя из имущественного положения</w:t>
      </w:r>
    </w:p>
    <w:p w:rsidR="003348AC" w:rsidRDefault="003348AC">
      <w:pPr>
        <w:pStyle w:val="ConsPlusNonformat"/>
        <w:jc w:val="both"/>
      </w:pPr>
      <w:proofErr w:type="gramStart"/>
      <w:r>
        <w:t>плательщика,  вправе</w:t>
      </w:r>
      <w:proofErr w:type="gramEnd"/>
      <w:r>
        <w:t xml:space="preserve">  уменьшить  размер государственной пошлины, подлежащей</w:t>
      </w:r>
    </w:p>
    <w:p w:rsidR="003348AC" w:rsidRDefault="003348AC">
      <w:pPr>
        <w:pStyle w:val="ConsPlusNonformat"/>
        <w:jc w:val="both"/>
      </w:pPr>
      <w:proofErr w:type="gramStart"/>
      <w:r>
        <w:t>уплате  по</w:t>
      </w:r>
      <w:proofErr w:type="gramEnd"/>
      <w:r>
        <w:t xml:space="preserve"> делам, рассматриваемым указанными судами или мировыми судьями, в</w:t>
      </w:r>
    </w:p>
    <w:p w:rsidR="003348AC" w:rsidRDefault="003348AC">
      <w:pPr>
        <w:pStyle w:val="ConsPlusNonformat"/>
        <w:jc w:val="both"/>
      </w:pPr>
      <w:proofErr w:type="gramStart"/>
      <w:r>
        <w:t>порядке,  предусмотренном</w:t>
      </w:r>
      <w:proofErr w:type="gramEnd"/>
      <w:r>
        <w:t xml:space="preserve">  </w:t>
      </w:r>
      <w:r>
        <w:rPr>
          <w:color w:val="0000FF"/>
        </w:rPr>
        <w:t>статьей  333.41</w:t>
      </w:r>
      <w:r>
        <w:t xml:space="preserve">  Налогового  кодекса  Российской</w:t>
      </w:r>
    </w:p>
    <w:p w:rsidR="003348AC" w:rsidRDefault="003348AC">
      <w:pPr>
        <w:pStyle w:val="ConsPlusNonformat"/>
        <w:jc w:val="both"/>
      </w:pPr>
      <w:r>
        <w:t>Федерации.</w:t>
      </w:r>
    </w:p>
    <w:p w:rsidR="003348AC" w:rsidRDefault="003348AC">
      <w:pPr>
        <w:pStyle w:val="ConsPlusNonformat"/>
        <w:jc w:val="both"/>
      </w:pPr>
      <w:r>
        <w:t xml:space="preserve">    </w:t>
      </w:r>
      <w:proofErr w:type="gramStart"/>
      <w:r>
        <w:t>На  основании</w:t>
      </w:r>
      <w:proofErr w:type="gramEnd"/>
      <w:r>
        <w:t xml:space="preserve">  вышеизложенного  и  руководствуясь  </w:t>
      </w:r>
      <w:r>
        <w:rPr>
          <w:color w:val="0000FF"/>
        </w:rPr>
        <w:t>п. 2 ст. 333.20</w:t>
      </w:r>
      <w:r>
        <w:t>, ст.</w:t>
      </w:r>
    </w:p>
    <w:p w:rsidR="003348AC" w:rsidRDefault="003348AC">
      <w:pPr>
        <w:pStyle w:val="ConsPlusNonformat"/>
        <w:jc w:val="both"/>
      </w:pPr>
      <w:proofErr w:type="gramStart"/>
      <w:r>
        <w:rPr>
          <w:color w:val="0000FF"/>
        </w:rPr>
        <w:t>333.41</w:t>
      </w:r>
      <w:r>
        <w:t xml:space="preserve">  Налогового</w:t>
      </w:r>
      <w:proofErr w:type="gramEnd"/>
      <w:r>
        <w:t xml:space="preserve"> кодекса Российской Федерации, ходатайствую об уменьшении</w:t>
      </w:r>
    </w:p>
    <w:p w:rsidR="003348AC" w:rsidRDefault="003348AC">
      <w:pPr>
        <w:pStyle w:val="ConsPlusNonformat"/>
        <w:jc w:val="both"/>
      </w:pPr>
      <w:proofErr w:type="gramStart"/>
      <w:r>
        <w:t>размера  государственной</w:t>
      </w:r>
      <w:proofErr w:type="gramEnd"/>
      <w:r>
        <w:t xml:space="preserve"> пошлины с ____________ (_______________) рублей до</w:t>
      </w:r>
    </w:p>
    <w:p w:rsidR="003348AC" w:rsidRDefault="003348AC">
      <w:pPr>
        <w:pStyle w:val="ConsPlusNonformat"/>
        <w:jc w:val="both"/>
      </w:pPr>
      <w:r>
        <w:t>_________ (___________________) рублей.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Приложения:</w:t>
      </w:r>
    </w:p>
    <w:p w:rsidR="003348AC" w:rsidRDefault="003348AC">
      <w:pPr>
        <w:pStyle w:val="ConsPlusNonformat"/>
        <w:jc w:val="both"/>
      </w:pPr>
      <w:r>
        <w:t xml:space="preserve">    1.  </w:t>
      </w:r>
      <w:proofErr w:type="gramStart"/>
      <w:r>
        <w:t>Документы,  подтверждающие</w:t>
      </w:r>
      <w:proofErr w:type="gramEnd"/>
      <w:r>
        <w:t xml:space="preserve"> обстоятельства, ухудшающие имущественное</w:t>
      </w:r>
    </w:p>
    <w:p w:rsidR="003348AC" w:rsidRDefault="003348AC">
      <w:pPr>
        <w:pStyle w:val="ConsPlusNonformat"/>
        <w:jc w:val="both"/>
      </w:pPr>
      <w:r>
        <w:t>положение заявителя.</w:t>
      </w:r>
    </w:p>
    <w:p w:rsidR="003348AC" w:rsidRDefault="003348AC">
      <w:pPr>
        <w:pStyle w:val="ConsPlusNonformat"/>
        <w:jc w:val="both"/>
      </w:pPr>
      <w:r>
        <w:t xml:space="preserve">    2.  </w:t>
      </w:r>
      <w:proofErr w:type="gramStart"/>
      <w:r>
        <w:t>Доверенность  представителя</w:t>
      </w:r>
      <w:proofErr w:type="gramEnd"/>
      <w:r>
        <w:t xml:space="preserve">  от  "___"________  ____ г. N ___ (если</w:t>
      </w:r>
    </w:p>
    <w:p w:rsidR="003348AC" w:rsidRDefault="003348AC">
      <w:pPr>
        <w:pStyle w:val="ConsPlusNonformat"/>
        <w:jc w:val="both"/>
      </w:pPr>
      <w:r>
        <w:t>ходатайство подписывается представителем заявителя).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"___"________ ____ г.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Заявитель (представитель):</w:t>
      </w:r>
    </w:p>
    <w:p w:rsidR="003348AC" w:rsidRDefault="003348AC">
      <w:pPr>
        <w:pStyle w:val="ConsPlusNonformat"/>
        <w:jc w:val="both"/>
      </w:pPr>
    </w:p>
    <w:p w:rsidR="003348AC" w:rsidRDefault="003348AC">
      <w:pPr>
        <w:pStyle w:val="ConsPlusNonformat"/>
        <w:jc w:val="both"/>
      </w:pPr>
      <w:r>
        <w:t xml:space="preserve">    _______________/_______________/</w:t>
      </w:r>
    </w:p>
    <w:p w:rsidR="003348AC" w:rsidRDefault="003348AC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(Ф.И.О.)</w:t>
      </w:r>
    </w:p>
    <w:bookmarkEnd w:id="0"/>
    <w:p w:rsidR="003348AC" w:rsidRDefault="003348AC">
      <w:pPr>
        <w:pStyle w:val="ConsPlusNormal"/>
        <w:ind w:firstLine="540"/>
        <w:jc w:val="both"/>
      </w:pPr>
    </w:p>
    <w:sectPr w:rsidR="003348AC" w:rsidSect="00AD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AC"/>
    <w:rsid w:val="001938DF"/>
    <w:rsid w:val="003348AC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9C973-E462-4866-ABA3-86EB56B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4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48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2018-05-24T12:01:00Z</dcterms:created>
  <dcterms:modified xsi:type="dcterms:W3CDTF">2018-05-24T12:01:00Z</dcterms:modified>
</cp:coreProperties>
</file>