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09" w:rsidRPr="00A10209" w:rsidRDefault="00A10209">
      <w:pPr>
        <w:pStyle w:val="ConsPlusNonformat"/>
        <w:jc w:val="both"/>
      </w:pPr>
      <w:bookmarkStart w:id="0" w:name="_GoBack"/>
      <w:r w:rsidRPr="00A10209">
        <w:t xml:space="preserve">                                     В ________________________________ суд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(верховный суд республики/краевой/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областной суд/суд города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федерального значения/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суд автономной области/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суд автономного округа)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______________________________________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(указать республику/край/область/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город федерального значения/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автономную область/автономный округ)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Дело N _______________________________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Заявитель (ответчик): ________________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             (Ф.И.О.)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адрес: ______________________________,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телефон: ___________, факс: 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 электронной почты: _____________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Представитель заявителя: 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         (данные с учетом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      ст. 48 Гражданского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  процессуального кодекса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    Российской Федерации)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адрес: ______________________________,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телефон: ___________, факс: 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 электронной почты: _____________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Истец: _______________________________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(Ф.И.О. или наименование)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адрес: ______________________________,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телефон: ___________, факс: 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 электронной почты: _____________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Третье лицо: _________________________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(Ф.И.О. или наименование)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адрес: ______________________________,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телефон: ___________, факс: _________,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адрес электронной почты: _____________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Заявление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о признании иска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</w:t>
      </w:r>
      <w:proofErr w:type="gramStart"/>
      <w:r w:rsidRPr="00A10209">
        <w:t>В  производстве</w:t>
      </w:r>
      <w:proofErr w:type="gramEnd"/>
      <w:r w:rsidRPr="00A10209">
        <w:t xml:space="preserve">  _______________________ районного суда находилось дело</w:t>
      </w:r>
    </w:p>
    <w:p w:rsidR="00A10209" w:rsidRPr="00A10209" w:rsidRDefault="00A10209">
      <w:pPr>
        <w:pStyle w:val="ConsPlusNonformat"/>
        <w:jc w:val="both"/>
      </w:pPr>
      <w:r w:rsidRPr="00A10209">
        <w:t>N _____ по иску _________________________________________________________ к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(наименование или Ф.И.О. истца)</w:t>
      </w:r>
    </w:p>
    <w:p w:rsidR="00A10209" w:rsidRPr="00A10209" w:rsidRDefault="00A10209">
      <w:pPr>
        <w:pStyle w:val="ConsPlusNonformat"/>
        <w:jc w:val="both"/>
      </w:pPr>
      <w:r w:rsidRPr="00A10209">
        <w:t>___________________________________________ о ____________________________.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(наименование или Ф.И.О. </w:t>
      </w:r>
      <w:proofErr w:type="gramStart"/>
      <w:r w:rsidRPr="00A10209">
        <w:t xml:space="preserve">ответчика)   </w:t>
      </w:r>
      <w:proofErr w:type="gramEnd"/>
      <w:r w:rsidRPr="00A10209">
        <w:t xml:space="preserve">           (предмет иска)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"__"___________ ____ г. _______________ районным судом по делу N ______</w:t>
      </w:r>
    </w:p>
    <w:p w:rsidR="00A10209" w:rsidRPr="00A10209" w:rsidRDefault="00A10209">
      <w:pPr>
        <w:pStyle w:val="ConsPlusNonformat"/>
        <w:jc w:val="both"/>
      </w:pPr>
      <w:r w:rsidRPr="00A10209">
        <w:t>было принято Решение, в соответствии с которым ___________________________.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(суть принятого решения)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"__"___________ ____ г. на указанное Решение от "__"___________ ____ г.</w:t>
      </w:r>
    </w:p>
    <w:p w:rsidR="00A10209" w:rsidRPr="00A10209" w:rsidRDefault="00A10209">
      <w:pPr>
        <w:pStyle w:val="ConsPlusNonformat"/>
        <w:jc w:val="both"/>
      </w:pPr>
      <w:r w:rsidRPr="00A10209">
        <w:t>_________________________________ была подана апелляционная жалоба.</w:t>
      </w:r>
    </w:p>
    <w:p w:rsidR="00A10209" w:rsidRPr="00A10209" w:rsidRDefault="00A10209">
      <w:pPr>
        <w:pStyle w:val="ConsPlusNonformat"/>
        <w:jc w:val="both"/>
      </w:pPr>
      <w:r w:rsidRPr="00A10209">
        <w:t>(истцом/ответчиком/третьим лицом)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"__"___________ ____ г. Определением __________________________________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(наименование суда апелляционной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                                      инстанции)</w:t>
      </w:r>
    </w:p>
    <w:p w:rsidR="00A10209" w:rsidRPr="00A10209" w:rsidRDefault="00A10209">
      <w:pPr>
        <w:pStyle w:val="ConsPlusNonformat"/>
        <w:jc w:val="both"/>
      </w:pPr>
      <w:r w:rsidRPr="00A10209">
        <w:t>суда апелляционная жалоба была принята к производству.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</w:t>
      </w:r>
      <w:proofErr w:type="gramStart"/>
      <w:r w:rsidRPr="00A10209">
        <w:t>В  соответствии</w:t>
      </w:r>
      <w:proofErr w:type="gramEnd"/>
      <w:r w:rsidRPr="00A10209">
        <w:t xml:space="preserve">  с  ч.  </w:t>
      </w:r>
      <w:proofErr w:type="gramStart"/>
      <w:r w:rsidRPr="00A10209">
        <w:t>1  ст.</w:t>
      </w:r>
      <w:proofErr w:type="gramEnd"/>
      <w:r w:rsidRPr="00A10209">
        <w:t xml:space="preserve">  39 Гражданского процессуального кодекса</w:t>
      </w:r>
    </w:p>
    <w:p w:rsidR="00A10209" w:rsidRPr="00A10209" w:rsidRDefault="00A10209">
      <w:pPr>
        <w:pStyle w:val="ConsPlusNonformat"/>
        <w:jc w:val="both"/>
      </w:pPr>
      <w:proofErr w:type="gramStart"/>
      <w:r w:rsidRPr="00A10209">
        <w:t>Российской  Федерации</w:t>
      </w:r>
      <w:proofErr w:type="gramEnd"/>
      <w:r w:rsidRPr="00A10209">
        <w:t xml:space="preserve">  истец  вправе  изменить  основание или предмет иска,</w:t>
      </w:r>
    </w:p>
    <w:p w:rsidR="00A10209" w:rsidRPr="00A10209" w:rsidRDefault="00A10209">
      <w:pPr>
        <w:pStyle w:val="ConsPlusNonformat"/>
        <w:jc w:val="both"/>
      </w:pPr>
      <w:proofErr w:type="gramStart"/>
      <w:r w:rsidRPr="00A10209">
        <w:t>увеличить  или</w:t>
      </w:r>
      <w:proofErr w:type="gramEnd"/>
      <w:r w:rsidRPr="00A10209">
        <w:t xml:space="preserve"> уменьшить размер исковых требований либо отказаться от иска,</w:t>
      </w:r>
    </w:p>
    <w:p w:rsidR="00A10209" w:rsidRPr="00A10209" w:rsidRDefault="00A10209">
      <w:pPr>
        <w:pStyle w:val="ConsPlusNonformat"/>
        <w:jc w:val="both"/>
      </w:pPr>
      <w:r w:rsidRPr="00A10209">
        <w:t xml:space="preserve">ответчик   вправе   </w:t>
      </w:r>
      <w:proofErr w:type="gramStart"/>
      <w:r w:rsidRPr="00A10209">
        <w:t>признать  иск</w:t>
      </w:r>
      <w:proofErr w:type="gramEnd"/>
      <w:r w:rsidRPr="00A10209">
        <w:t>,  стороны  могут  окончить  дело  мировым</w:t>
      </w:r>
    </w:p>
    <w:p w:rsidR="00A10209" w:rsidRPr="00A10209" w:rsidRDefault="00A10209">
      <w:pPr>
        <w:pStyle w:val="ConsPlusNonformat"/>
        <w:jc w:val="both"/>
      </w:pPr>
      <w:r w:rsidRPr="00A10209">
        <w:t>соглашением.</w:t>
      </w:r>
    </w:p>
    <w:p w:rsidR="00A10209" w:rsidRPr="00A10209" w:rsidRDefault="00A10209">
      <w:pPr>
        <w:pStyle w:val="ConsPlusNonformat"/>
        <w:jc w:val="both"/>
      </w:pPr>
      <w:r w:rsidRPr="00A10209">
        <w:lastRenderedPageBreak/>
        <w:t xml:space="preserve">    Согласно ч. 1 ст. 326.1 Гражданского процессуального кодекса Российской</w:t>
      </w:r>
    </w:p>
    <w:p w:rsidR="00A10209" w:rsidRPr="00A10209" w:rsidRDefault="00A10209">
      <w:pPr>
        <w:pStyle w:val="ConsPlusNonformat"/>
        <w:jc w:val="both"/>
      </w:pPr>
      <w:proofErr w:type="gramStart"/>
      <w:r w:rsidRPr="00A10209">
        <w:t>Федерации  отказ</w:t>
      </w:r>
      <w:proofErr w:type="gramEnd"/>
      <w:r w:rsidRPr="00A10209">
        <w:t xml:space="preserve">  истца  от  иска,  признание  иска  ответчиком или мировое</w:t>
      </w:r>
    </w:p>
    <w:p w:rsidR="00A10209" w:rsidRPr="00A10209" w:rsidRDefault="00A10209">
      <w:pPr>
        <w:pStyle w:val="ConsPlusNonformat"/>
        <w:jc w:val="both"/>
      </w:pPr>
      <w:r w:rsidRPr="00A10209">
        <w:t xml:space="preserve">соглашение   </w:t>
      </w:r>
      <w:proofErr w:type="gramStart"/>
      <w:r w:rsidRPr="00A10209">
        <w:t xml:space="preserve">сторон,   </w:t>
      </w:r>
      <w:proofErr w:type="gramEnd"/>
      <w:r w:rsidRPr="00A10209">
        <w:t>совершенные  после  принятия  апелляционных  жалобы,</w:t>
      </w:r>
    </w:p>
    <w:p w:rsidR="00A10209" w:rsidRPr="00A10209" w:rsidRDefault="00A10209">
      <w:pPr>
        <w:pStyle w:val="ConsPlusNonformat"/>
        <w:jc w:val="both"/>
      </w:pPr>
      <w:r w:rsidRPr="00A10209">
        <w:t>представления, должны быть выражены в поданных суду апелляционной инстанции</w:t>
      </w:r>
    </w:p>
    <w:p w:rsidR="00A10209" w:rsidRPr="00A10209" w:rsidRDefault="00A10209">
      <w:pPr>
        <w:pStyle w:val="ConsPlusNonformat"/>
        <w:jc w:val="both"/>
      </w:pPr>
      <w:r w:rsidRPr="00A10209">
        <w:t>заявлениях в письменной форме.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</w:t>
      </w:r>
      <w:proofErr w:type="gramStart"/>
      <w:r w:rsidRPr="00A10209">
        <w:t>На  основании</w:t>
      </w:r>
      <w:proofErr w:type="gramEnd"/>
      <w:r w:rsidRPr="00A10209">
        <w:t xml:space="preserve">  вышеизложенного  и руководствуясь ст. ст. 39, 173, 326.1</w:t>
      </w:r>
    </w:p>
    <w:p w:rsidR="00A10209" w:rsidRPr="00A10209" w:rsidRDefault="00A10209">
      <w:pPr>
        <w:pStyle w:val="ConsPlusNonformat"/>
        <w:jc w:val="both"/>
      </w:pPr>
      <w:r w:rsidRPr="00A10209">
        <w:t>Гражданского процессуального кодекса Российской Федерации, прошу: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</w:t>
      </w:r>
      <w:proofErr w:type="gramStart"/>
      <w:r w:rsidRPr="00A10209">
        <w:t>принять  признание</w:t>
      </w:r>
      <w:proofErr w:type="gramEnd"/>
      <w:r w:rsidRPr="00A10209">
        <w:t xml:space="preserve">  иска  ответчиком,  заявленные  истцом  требования о</w:t>
      </w:r>
    </w:p>
    <w:p w:rsidR="00A10209" w:rsidRPr="00A10209" w:rsidRDefault="00A10209">
      <w:pPr>
        <w:pStyle w:val="ConsPlusNonformat"/>
        <w:jc w:val="both"/>
      </w:pPr>
      <w:r w:rsidRPr="00A10209">
        <w:t>____________________________________________ удовлетворить полностью.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      (предмет иска)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Приложения: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1.  </w:t>
      </w:r>
      <w:proofErr w:type="gramStart"/>
      <w:r w:rsidRPr="00A10209">
        <w:t>Доверенность  представителя</w:t>
      </w:r>
      <w:proofErr w:type="gramEnd"/>
      <w:r w:rsidRPr="00A10209">
        <w:t xml:space="preserve">  от "__"___________ ____ г. N ___ (если</w:t>
      </w:r>
    </w:p>
    <w:p w:rsidR="00A10209" w:rsidRPr="00A10209" w:rsidRDefault="00A10209">
      <w:pPr>
        <w:pStyle w:val="ConsPlusNonformat"/>
        <w:jc w:val="both"/>
      </w:pPr>
      <w:r w:rsidRPr="00A10209">
        <w:t>заявление подается представителем).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2.  </w:t>
      </w:r>
      <w:proofErr w:type="gramStart"/>
      <w:r w:rsidRPr="00A10209">
        <w:t>Иные  документы</w:t>
      </w:r>
      <w:proofErr w:type="gramEnd"/>
      <w:r w:rsidRPr="00A10209">
        <w:t>, подтверждающие обстоятельства, на которых основано</w:t>
      </w:r>
    </w:p>
    <w:p w:rsidR="00A10209" w:rsidRPr="00A10209" w:rsidRDefault="00A10209">
      <w:pPr>
        <w:pStyle w:val="ConsPlusNonformat"/>
        <w:jc w:val="both"/>
      </w:pPr>
      <w:r w:rsidRPr="00A10209">
        <w:t>заявление.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"__"___________ ____ г.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Ответчик (представитель):</w:t>
      </w:r>
    </w:p>
    <w:p w:rsidR="00A10209" w:rsidRPr="00A10209" w:rsidRDefault="00A10209">
      <w:pPr>
        <w:pStyle w:val="ConsPlusNonformat"/>
        <w:jc w:val="both"/>
      </w:pPr>
    </w:p>
    <w:p w:rsidR="00A10209" w:rsidRPr="00A10209" w:rsidRDefault="00A10209">
      <w:pPr>
        <w:pStyle w:val="ConsPlusNonformat"/>
        <w:jc w:val="both"/>
      </w:pPr>
      <w:r w:rsidRPr="00A10209">
        <w:t xml:space="preserve">    ___________________</w:t>
      </w:r>
    </w:p>
    <w:p w:rsidR="00A10209" w:rsidRPr="00A10209" w:rsidRDefault="00A10209">
      <w:pPr>
        <w:pStyle w:val="ConsPlusNonformat"/>
        <w:jc w:val="both"/>
      </w:pPr>
      <w:r w:rsidRPr="00A10209">
        <w:t xml:space="preserve">         (подпись)</w:t>
      </w:r>
      <w:bookmarkEnd w:id="0"/>
    </w:p>
    <w:sectPr w:rsidR="00A10209" w:rsidRPr="00A10209" w:rsidSect="00C8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9"/>
    <w:rsid w:val="001938DF"/>
    <w:rsid w:val="00495F16"/>
    <w:rsid w:val="009229F7"/>
    <w:rsid w:val="00A1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BC2E5-903B-4B24-B685-D23AF03D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0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0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2018-05-24T16:29:00Z</dcterms:created>
  <dcterms:modified xsi:type="dcterms:W3CDTF">2018-05-24T16:29:00Z</dcterms:modified>
</cp:coreProperties>
</file>